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CD38D3"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p w:rsidR="0026088D" w:rsidRDefault="0026088D" w:rsidP="0026088D">
      <w:r>
        <w:t xml:space="preserve"> </w:t>
      </w:r>
    </w:p>
    <w:p w:rsidR="00562C5E" w:rsidRPr="00562C5E" w:rsidRDefault="00562C5E" w:rsidP="00562C5E">
      <w:pPr>
        <w:spacing w:after="0" w:line="0" w:lineRule="atLeast"/>
        <w:jc w:val="center"/>
        <w:rPr>
          <w:b/>
          <w:sz w:val="80"/>
          <w:szCs w:val="80"/>
        </w:rPr>
      </w:pPr>
      <w:r w:rsidRPr="00562C5E">
        <w:rPr>
          <w:b/>
          <w:sz w:val="80"/>
          <w:szCs w:val="80"/>
        </w:rPr>
        <w:t xml:space="preserve">DÜZ ÇİZGİLERDEN OLUŞAN ŞABLONUMUZU ASETATA </w:t>
      </w:r>
      <w:proofErr w:type="gramStart"/>
      <w:r w:rsidRPr="00562C5E">
        <w:rPr>
          <w:b/>
          <w:sz w:val="80"/>
          <w:szCs w:val="80"/>
        </w:rPr>
        <w:t>BASTIRDIK.DİĞER</w:t>
      </w:r>
      <w:proofErr w:type="gramEnd"/>
      <w:r w:rsidRPr="00562C5E">
        <w:rPr>
          <w:b/>
          <w:sz w:val="80"/>
          <w:szCs w:val="80"/>
        </w:rPr>
        <w:t xml:space="preserve"> ŞABLONLARI A4 KAĞIDA ÇIKTI ALDIK VE  ASETATIMIZI ÜZERİNDE  YAVAŞÇA  SAĞA VEYA SOLA  ÇEKEREK HAREKET ETTİRDİK.</w:t>
      </w:r>
    </w:p>
    <w:p w:rsidR="0026088D" w:rsidRPr="00562C5E" w:rsidRDefault="0026088D" w:rsidP="0026088D">
      <w:pPr>
        <w:pStyle w:val="Trnak"/>
        <w:rPr>
          <w:b/>
          <w:color w:val="262626" w:themeColor="text1" w:themeTint="D9"/>
          <w:sz w:val="80"/>
          <w:szCs w:val="8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2E7FA6" w:rsidRPr="00CD38D3"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2F2B95" w:rsidRPr="002F2B95" w:rsidRDefault="002F2B95" w:rsidP="002F2B95">
      <w:pPr>
        <w:shd w:val="clear" w:color="auto" w:fill="FFFFFF"/>
        <w:spacing w:after="0" w:line="540" w:lineRule="atLeast"/>
        <w:jc w:val="center"/>
        <w:textAlignment w:val="baseline"/>
        <w:outlineLvl w:val="0"/>
        <w:rPr>
          <w:rFonts w:asciiTheme="majorHAnsi" w:eastAsia="Times New Roman" w:hAnsiTheme="majorHAnsi" w:cs="Times New Roman"/>
          <w:b/>
          <w:bCs/>
          <w:color w:val="3F3F3F"/>
          <w:spacing w:val="2"/>
          <w:kern w:val="36"/>
          <w:sz w:val="144"/>
          <w:szCs w:val="45"/>
          <w:lang w:eastAsia="tr-TR"/>
        </w:rPr>
      </w:pPr>
      <w:r w:rsidRPr="002F2B95">
        <w:rPr>
          <w:rFonts w:asciiTheme="majorHAnsi" w:eastAsia="Times New Roman" w:hAnsiTheme="majorHAnsi" w:cs="Times New Roman"/>
          <w:b/>
          <w:bCs/>
          <w:color w:val="3F3F3F"/>
          <w:spacing w:val="2"/>
          <w:kern w:val="36"/>
          <w:sz w:val="144"/>
          <w:szCs w:val="45"/>
          <w:lang w:eastAsia="tr-TR"/>
        </w:rPr>
        <w:t>GÖZLERİMİZ BİZE OYUN OYNUYOR</w:t>
      </w:r>
    </w:p>
    <w:p w:rsidR="002E7FA6"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2E7FA6" w:rsidRDefault="008F11FF" w:rsidP="002E7FA6">
      <w:pPr>
        <w:pStyle w:val="ListeParagraf"/>
        <w:numPr>
          <w:ilvl w:val="0"/>
          <w:numId w:val="1"/>
        </w:numPr>
        <w:spacing w:line="240" w:lineRule="auto"/>
        <w:jc w:val="center"/>
        <w:rPr>
          <w:sz w:val="56"/>
          <w:szCs w:val="72"/>
        </w:rPr>
      </w:pPr>
      <w:r>
        <w:rPr>
          <w:sz w:val="56"/>
          <w:szCs w:val="72"/>
        </w:rPr>
        <w:t>Asetata basılmış resimler</w:t>
      </w:r>
    </w:p>
    <w:p w:rsidR="008F11FF" w:rsidRDefault="008F11FF" w:rsidP="008F11FF">
      <w:pPr>
        <w:pStyle w:val="ListeParagraf"/>
        <w:numPr>
          <w:ilvl w:val="0"/>
          <w:numId w:val="1"/>
        </w:numPr>
        <w:spacing w:line="240" w:lineRule="auto"/>
        <w:jc w:val="center"/>
        <w:rPr>
          <w:sz w:val="56"/>
          <w:szCs w:val="72"/>
        </w:rPr>
      </w:pPr>
      <w:r>
        <w:rPr>
          <w:sz w:val="56"/>
          <w:szCs w:val="72"/>
        </w:rPr>
        <w:t>Asetata basılmış siyah çizgiler</w:t>
      </w:r>
    </w:p>
    <w:p w:rsidR="007E13CC" w:rsidRDefault="007E13CC" w:rsidP="00023B47"/>
    <w:p w:rsidR="007E13CC" w:rsidRDefault="007E13CC" w:rsidP="00023B47"/>
    <w:p w:rsidR="0026088D" w:rsidRPr="00E72D92"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 SONUÇLARI</w:t>
      </w:r>
    </w:p>
    <w:p w:rsidR="0060226A" w:rsidRPr="0060226A" w:rsidRDefault="0060226A" w:rsidP="0060226A">
      <w:pPr>
        <w:jc w:val="center"/>
        <w:rPr>
          <w:rFonts w:ascii="Verdana" w:hAnsi="Verdana"/>
          <w:sz w:val="40"/>
          <w:szCs w:val="32"/>
        </w:rPr>
      </w:pPr>
      <w:r w:rsidRPr="0060226A">
        <w:rPr>
          <w:rFonts w:ascii="Verdana" w:hAnsi="Verdana" w:cs="Arial"/>
          <w:color w:val="141412"/>
          <w:sz w:val="40"/>
          <w:szCs w:val="32"/>
          <w:shd w:val="clear" w:color="auto" w:fill="FFFFFF"/>
        </w:rPr>
        <w:t xml:space="preserve">Optik </w:t>
      </w:r>
      <w:proofErr w:type="gramStart"/>
      <w:r w:rsidRPr="0060226A">
        <w:rPr>
          <w:rFonts w:ascii="Verdana" w:hAnsi="Verdana" w:cs="Arial"/>
          <w:color w:val="141412"/>
          <w:sz w:val="40"/>
          <w:szCs w:val="32"/>
          <w:shd w:val="clear" w:color="auto" w:fill="FFFFFF"/>
        </w:rPr>
        <w:t>illüzyon</w:t>
      </w:r>
      <w:proofErr w:type="gramEnd"/>
      <w:r w:rsidRPr="0060226A">
        <w:rPr>
          <w:rFonts w:ascii="Verdana" w:hAnsi="Verdana" w:cs="Arial"/>
          <w:color w:val="141412"/>
          <w:sz w:val="40"/>
          <w:szCs w:val="32"/>
          <w:shd w:val="clear" w:color="auto" w:fill="FFFFFF"/>
        </w:rPr>
        <w:t xml:space="preserve"> (görsel illüzyon) ya da göz yanılsaması, görsel olarak algılanan</w:t>
      </w:r>
      <w:r w:rsidRPr="0060226A">
        <w:rPr>
          <w:rStyle w:val="apple-converted-space"/>
          <w:rFonts w:ascii="Verdana" w:hAnsi="Verdana" w:cs="Arial"/>
          <w:color w:val="141412"/>
          <w:sz w:val="40"/>
          <w:szCs w:val="32"/>
          <w:shd w:val="clear" w:color="auto" w:fill="FFFFFF"/>
        </w:rPr>
        <w:t> </w:t>
      </w:r>
      <w:r w:rsidRPr="0060226A">
        <w:rPr>
          <w:rFonts w:ascii="Verdana" w:hAnsi="Verdana" w:cs="Arial"/>
          <w:color w:val="141412"/>
          <w:sz w:val="40"/>
          <w:szCs w:val="32"/>
          <w:shd w:val="clear" w:color="auto" w:fill="FFFFFF"/>
        </w:rPr>
        <w:t>görüntüler ile nesnel gerçekliğin farklı olduğu durumlar için kullanılan terimdir. Göz</w:t>
      </w:r>
      <w:r w:rsidRPr="0060226A">
        <w:rPr>
          <w:rStyle w:val="apple-converted-space"/>
          <w:rFonts w:ascii="Verdana" w:hAnsi="Verdana" w:cs="Arial"/>
          <w:color w:val="141412"/>
          <w:sz w:val="40"/>
          <w:szCs w:val="32"/>
          <w:shd w:val="clear" w:color="auto" w:fill="FFFFFF"/>
        </w:rPr>
        <w:t> </w:t>
      </w:r>
      <w:r w:rsidRPr="0060226A">
        <w:rPr>
          <w:rFonts w:ascii="Verdana" w:hAnsi="Verdana" w:cs="Arial"/>
          <w:color w:val="141412"/>
          <w:sz w:val="40"/>
          <w:szCs w:val="32"/>
          <w:shd w:val="clear" w:color="auto" w:fill="FFFFFF"/>
        </w:rPr>
        <w:t>tarafından toplanan ve beyinde işlenen bilgiler uyaran kaynağının fiziksel ölçümü ile</w:t>
      </w:r>
      <w:r w:rsidRPr="0060226A">
        <w:rPr>
          <w:rStyle w:val="apple-converted-space"/>
          <w:rFonts w:ascii="Verdana" w:hAnsi="Verdana" w:cs="Arial"/>
          <w:color w:val="141412"/>
          <w:sz w:val="40"/>
          <w:szCs w:val="32"/>
          <w:shd w:val="clear" w:color="auto" w:fill="FFFFFF"/>
        </w:rPr>
        <w:t> </w:t>
      </w:r>
      <w:r w:rsidRPr="0060226A">
        <w:rPr>
          <w:rFonts w:ascii="Verdana" w:hAnsi="Verdana" w:cs="Arial"/>
          <w:color w:val="141412"/>
          <w:sz w:val="40"/>
          <w:szCs w:val="32"/>
          <w:shd w:val="clear" w:color="auto" w:fill="FFFFFF"/>
        </w:rPr>
        <w:t xml:space="preserve">uyuşmayan bir algı oluşturur. Temel olarak 3 tipi vardır: değişmez optik </w:t>
      </w:r>
      <w:proofErr w:type="gramStart"/>
      <w:r w:rsidRPr="0060226A">
        <w:rPr>
          <w:rFonts w:ascii="Verdana" w:hAnsi="Verdana" w:cs="Arial"/>
          <w:color w:val="141412"/>
          <w:sz w:val="40"/>
          <w:szCs w:val="32"/>
          <w:shd w:val="clear" w:color="auto" w:fill="FFFFFF"/>
        </w:rPr>
        <w:t>illüzyonlar</w:t>
      </w:r>
      <w:proofErr w:type="gramEnd"/>
      <w:r w:rsidRPr="0060226A">
        <w:rPr>
          <w:rStyle w:val="apple-converted-space"/>
          <w:rFonts w:ascii="Verdana" w:hAnsi="Verdana" w:cs="Arial"/>
          <w:color w:val="141412"/>
          <w:sz w:val="40"/>
          <w:szCs w:val="32"/>
          <w:shd w:val="clear" w:color="auto" w:fill="FFFFFF"/>
        </w:rPr>
        <w:t> </w:t>
      </w:r>
      <w:r w:rsidRPr="0060226A">
        <w:rPr>
          <w:rFonts w:ascii="Verdana" w:hAnsi="Verdana" w:cs="Arial"/>
          <w:color w:val="141412"/>
          <w:sz w:val="40"/>
          <w:szCs w:val="32"/>
          <w:shd w:val="clear" w:color="auto" w:fill="FFFFFF"/>
        </w:rPr>
        <w:t>ile temsil ettiği nesnelerden farklı algılanan görüntüler oluşturulur, fizyolojik optik</w:t>
      </w:r>
      <w:r w:rsidRPr="0060226A">
        <w:rPr>
          <w:rStyle w:val="apple-converted-space"/>
          <w:rFonts w:ascii="Verdana" w:hAnsi="Verdana" w:cs="Arial"/>
          <w:color w:val="141412"/>
          <w:sz w:val="40"/>
          <w:szCs w:val="32"/>
          <w:shd w:val="clear" w:color="auto" w:fill="FFFFFF"/>
        </w:rPr>
        <w:t> </w:t>
      </w:r>
      <w:r w:rsidRPr="0060226A">
        <w:rPr>
          <w:rFonts w:ascii="Verdana" w:hAnsi="Verdana" w:cs="Arial"/>
          <w:color w:val="141412"/>
          <w:sz w:val="40"/>
          <w:szCs w:val="32"/>
          <w:shd w:val="clear" w:color="auto" w:fill="FFFFFF"/>
        </w:rPr>
        <w:t>illüzyonlar gözlerin ve beynin belirli bir tür aşırı uyarılması (parlaklık, renk, boyut,</w:t>
      </w:r>
      <w:r w:rsidRPr="0060226A">
        <w:rPr>
          <w:rStyle w:val="apple-converted-space"/>
          <w:rFonts w:ascii="Verdana" w:hAnsi="Verdana" w:cs="Arial"/>
          <w:color w:val="141412"/>
          <w:sz w:val="40"/>
          <w:szCs w:val="32"/>
          <w:shd w:val="clear" w:color="auto" w:fill="FFFFFF"/>
        </w:rPr>
        <w:t> </w:t>
      </w:r>
      <w:r w:rsidRPr="0060226A">
        <w:rPr>
          <w:rFonts w:ascii="Verdana" w:hAnsi="Verdana" w:cs="Arial"/>
          <w:color w:val="141412"/>
          <w:sz w:val="40"/>
          <w:szCs w:val="32"/>
          <w:shd w:val="clear" w:color="auto" w:fill="FFFFFF"/>
        </w:rPr>
        <w:t>konum, eğim, hareket) ile etki gösterir ve bilişsel illüzyonlar, bilinçsiz çıkarımlar</w:t>
      </w:r>
      <w:r w:rsidRPr="0060226A">
        <w:rPr>
          <w:rStyle w:val="apple-converted-space"/>
          <w:rFonts w:ascii="Verdana" w:hAnsi="Verdana" w:cs="Arial"/>
          <w:color w:val="141412"/>
          <w:sz w:val="40"/>
          <w:szCs w:val="32"/>
          <w:shd w:val="clear" w:color="auto" w:fill="FFFFFF"/>
        </w:rPr>
        <w:t> </w:t>
      </w:r>
      <w:r w:rsidRPr="0060226A">
        <w:rPr>
          <w:rFonts w:ascii="Verdana" w:hAnsi="Verdana" w:cs="Arial"/>
          <w:color w:val="141412"/>
          <w:sz w:val="40"/>
          <w:szCs w:val="32"/>
          <w:shd w:val="clear" w:color="auto" w:fill="FFFFFF"/>
        </w:rPr>
        <w:t>sonucu oluşur.</w:t>
      </w:r>
    </w:p>
    <w:p w:rsidR="007E13CC" w:rsidRDefault="007E13CC" w:rsidP="00023B47"/>
    <w:p w:rsidR="00023B47" w:rsidRPr="002E4E1B" w:rsidRDefault="00023B47" w:rsidP="002E4E1B">
      <w:pPr>
        <w:jc w:val="center"/>
        <w:rPr>
          <w:sz w:val="108"/>
          <w:szCs w:val="108"/>
        </w:rPr>
      </w:pPr>
      <w:r w:rsidRPr="002E4E1B">
        <w:rPr>
          <w:sz w:val="108"/>
          <w:szCs w:val="108"/>
        </w:rPr>
        <w:br w:type="page"/>
      </w:r>
    </w:p>
    <w:p w:rsidR="00A06316" w:rsidRPr="005C578A"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Default="00023B47" w:rsidP="00023B47">
      <w:r>
        <w:t xml:space="preserve"> </w:t>
      </w:r>
    </w:p>
    <w:p w:rsidR="005C578A" w:rsidRDefault="002F2B95" w:rsidP="001B4934">
      <w:pPr>
        <w:jc w:val="center"/>
      </w:pPr>
      <w:r>
        <w:rPr>
          <w:sz w:val="56"/>
          <w:szCs w:val="110"/>
        </w:rPr>
        <w:t xml:space="preserve">Optik </w:t>
      </w:r>
      <w:proofErr w:type="gramStart"/>
      <w:r>
        <w:rPr>
          <w:sz w:val="56"/>
          <w:szCs w:val="110"/>
        </w:rPr>
        <w:t>illüzyonlar</w:t>
      </w:r>
      <w:proofErr w:type="gramEnd"/>
      <w:r>
        <w:rPr>
          <w:sz w:val="56"/>
          <w:szCs w:val="110"/>
        </w:rPr>
        <w:t xml:space="preserve"> nasıl oluşturulur?</w:t>
      </w:r>
    </w:p>
    <w:p w:rsidR="005C578A" w:rsidRDefault="005C578A"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5C578A" w:rsidRDefault="002F2B95" w:rsidP="005C578A">
      <w:pPr>
        <w:jc w:val="center"/>
      </w:pPr>
      <w:r>
        <w:rPr>
          <w:sz w:val="56"/>
          <w:szCs w:val="110"/>
        </w:rPr>
        <w:t xml:space="preserve">Gözümüz </w:t>
      </w:r>
      <w:proofErr w:type="spellStart"/>
      <w:r>
        <w:rPr>
          <w:sz w:val="56"/>
          <w:szCs w:val="110"/>
        </w:rPr>
        <w:t>herşeyi</w:t>
      </w:r>
      <w:proofErr w:type="spellEnd"/>
      <w:r>
        <w:rPr>
          <w:sz w:val="56"/>
          <w:szCs w:val="110"/>
        </w:rPr>
        <w:t xml:space="preserve"> olduğu gibi görmeyebilir.</w:t>
      </w:r>
    </w:p>
    <w:p w:rsidR="005C578A" w:rsidRPr="005C578A" w:rsidRDefault="005C578A" w:rsidP="005C578A"/>
    <w:p w:rsidR="005C578A" w:rsidRPr="005C578A" w:rsidRDefault="005C578A" w:rsidP="005C578A"/>
    <w:p w:rsidR="00690473" w:rsidRPr="001B4934" w:rsidRDefault="00023B47" w:rsidP="001B4934">
      <w:pPr>
        <w:jc w:val="center"/>
        <w:rPr>
          <w:sz w:val="110"/>
          <w:szCs w:val="110"/>
        </w:rPr>
      </w:pPr>
      <w:r>
        <w:br w:type="page"/>
      </w:r>
    </w:p>
    <w:p w:rsidR="00023B47" w:rsidRPr="002E7FA6" w:rsidRDefault="00023B47" w:rsidP="002E7FA6">
      <w:r>
        <w:lastRenderedPageBreak/>
        <w:t xml:space="preserve"> </w:t>
      </w:r>
    </w:p>
    <w:p w:rsidR="00A06316" w:rsidRPr="00023B47" w:rsidRDefault="00A06316" w:rsidP="00A0631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p w:rsidR="00023B47" w:rsidRPr="00690473" w:rsidRDefault="00690473" w:rsidP="00690473">
      <w:pPr>
        <w:pStyle w:val="NormalWeb"/>
        <w:spacing w:before="0" w:beforeAutospacing="0" w:after="0" w:afterAutospacing="0"/>
        <w:rPr>
          <w:sz w:val="52"/>
          <w:szCs w:val="52"/>
        </w:rPr>
      </w:pPr>
      <w:r w:rsidRPr="00690473">
        <w:rPr>
          <w:sz w:val="52"/>
          <w:szCs w:val="52"/>
        </w:rPr>
        <w:t xml:space="preserve"> </w:t>
      </w:r>
    </w:p>
    <w:p w:rsidR="0060226A" w:rsidRPr="0060226A" w:rsidRDefault="0060226A" w:rsidP="0060226A">
      <w:pPr>
        <w:ind w:left="1413" w:hanging="705"/>
        <w:jc w:val="center"/>
        <w:rPr>
          <w:sz w:val="72"/>
          <w:szCs w:val="88"/>
        </w:rPr>
      </w:pPr>
      <w:r w:rsidRPr="0060226A">
        <w:rPr>
          <w:sz w:val="72"/>
          <w:szCs w:val="88"/>
        </w:rPr>
        <w:t xml:space="preserve">Optik </w:t>
      </w:r>
      <w:proofErr w:type="gramStart"/>
      <w:r w:rsidRPr="0060226A">
        <w:rPr>
          <w:sz w:val="72"/>
          <w:szCs w:val="88"/>
        </w:rPr>
        <w:t>illüzyon</w:t>
      </w:r>
      <w:proofErr w:type="gramEnd"/>
      <w:r w:rsidRPr="0060226A">
        <w:rPr>
          <w:sz w:val="72"/>
          <w:szCs w:val="88"/>
        </w:rPr>
        <w:t xml:space="preserve"> resimlerinin çıktısı alınır ve göz yanılsamasından dolayı çizgiler hareketli çizgiler şeklinde görülür. Yan yana duran resimlerden soldakine bakıldığında sağdaki resimler, sağdakine bakıldığında soldaki resimler döner gibi görülür</w:t>
      </w:r>
    </w:p>
    <w:p w:rsidR="00023B47" w:rsidRPr="0060226A" w:rsidRDefault="00023B47" w:rsidP="0060226A">
      <w:pPr>
        <w:jc w:val="center"/>
        <w:rPr>
          <w:sz w:val="96"/>
          <w:szCs w:val="144"/>
        </w:rPr>
      </w:pPr>
      <w:r w:rsidRPr="0060226A">
        <w:rPr>
          <w:sz w:val="96"/>
          <w:szCs w:val="144"/>
        </w:rPr>
        <w:br w:type="page"/>
      </w:r>
    </w:p>
    <w:p w:rsidR="0026088D" w:rsidRPr="00E72D92"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26088D" w:rsidRDefault="00593414" w:rsidP="00593414">
      <w:pPr>
        <w:pStyle w:val="Trnak"/>
        <w:rPr>
          <w:sz w:val="92"/>
          <w:szCs w:val="92"/>
        </w:rPr>
      </w:pPr>
      <w:r w:rsidRPr="00593414">
        <w:rPr>
          <w:sz w:val="144"/>
          <w:szCs w:val="88"/>
        </w:rPr>
        <w:t xml:space="preserve">Optik </w:t>
      </w:r>
      <w:proofErr w:type="gramStart"/>
      <w:r w:rsidRPr="00593414">
        <w:rPr>
          <w:sz w:val="144"/>
          <w:szCs w:val="88"/>
        </w:rPr>
        <w:t>illüzyon</w:t>
      </w:r>
      <w:proofErr w:type="gramEnd"/>
      <w:r w:rsidRPr="00593414">
        <w:rPr>
          <w:sz w:val="144"/>
          <w:szCs w:val="88"/>
        </w:rPr>
        <w:t xml:space="preserve"> resimleri daha değişik şekillerde kullanarak eğlenceli hale getirebiliriz</w:t>
      </w:r>
      <w:r>
        <w:rPr>
          <w:sz w:val="72"/>
          <w:szCs w:val="88"/>
        </w:rPr>
        <w:t>.</w:t>
      </w:r>
    </w:p>
    <w:p w:rsidR="0026088D"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p>
    <w:p w:rsidR="0060226A" w:rsidRPr="0060226A" w:rsidRDefault="0026088D" w:rsidP="0060226A">
      <w:pPr>
        <w:ind w:firstLine="708"/>
        <w:jc w:val="both"/>
        <w:rPr>
          <w:sz w:val="32"/>
          <w:szCs w:val="32"/>
        </w:rPr>
      </w:pPr>
      <w:r w:rsidRPr="005C578A">
        <w:rPr>
          <w:rFonts w:ascii="Trebuchet MS" w:eastAsia="Times New Roman" w:hAnsi="Trebuchet MS" w:cs="Times New Roman"/>
          <w:b/>
          <w:bCs/>
          <w:color w:val="CC3333"/>
          <w:kern w:val="36"/>
          <w:sz w:val="39"/>
          <w:szCs w:val="39"/>
          <w:lang w:eastAsia="tr-TR"/>
        </w:rPr>
        <w:br/>
      </w:r>
      <w:r w:rsidR="0060226A" w:rsidRPr="0060226A">
        <w:rPr>
          <w:sz w:val="32"/>
          <w:szCs w:val="32"/>
        </w:rPr>
        <w:t xml:space="preserve">Optik </w:t>
      </w:r>
      <w:proofErr w:type="gramStart"/>
      <w:r w:rsidR="0060226A" w:rsidRPr="0060226A">
        <w:rPr>
          <w:sz w:val="32"/>
          <w:szCs w:val="32"/>
        </w:rPr>
        <w:t>illüzyon</w:t>
      </w:r>
      <w:proofErr w:type="gramEnd"/>
      <w:r w:rsidR="0060226A" w:rsidRPr="0060226A">
        <w:rPr>
          <w:sz w:val="32"/>
          <w:szCs w:val="32"/>
        </w:rPr>
        <w:t xml:space="preserve">, resim sanatında yeteneklerin gösterildiği bir alandır. Resimde olmayanı görüp, olanı görmemektir. Görülenler aslında resimde olmayıp beyine aktarılan bilgi yanılgısından ortaya çıkan görüntüdür. Dolayısıyla bu hareketler optik dengeyle doğrudan alakalıdır. Bunun sebebi de beynin bilgisi olmadığı durumlarda gözün gördüğü şekilleri olduğu gibi algılanması şeklinde açıklanır. Bir şekil konusunda son kararı göz veremez ve beyin pasif kalır. Bilgi sahibi olunan soyut </w:t>
      </w:r>
      <w:proofErr w:type="gramStart"/>
      <w:r w:rsidR="0060226A" w:rsidRPr="0060226A">
        <w:rPr>
          <w:sz w:val="32"/>
          <w:szCs w:val="32"/>
        </w:rPr>
        <w:t>yada</w:t>
      </w:r>
      <w:proofErr w:type="gramEnd"/>
      <w:r w:rsidR="0060226A" w:rsidRPr="0060226A">
        <w:rPr>
          <w:sz w:val="32"/>
          <w:szCs w:val="32"/>
        </w:rPr>
        <w:t xml:space="preserve"> somut nesne veya şekillerin otomatik karar mekanizması olan göz bu konuda devre dışı kalır.</w:t>
      </w:r>
    </w:p>
    <w:p w:rsidR="0060226A" w:rsidRPr="0060226A" w:rsidRDefault="0060226A" w:rsidP="0060226A">
      <w:pPr>
        <w:ind w:firstLine="708"/>
        <w:jc w:val="both"/>
        <w:rPr>
          <w:sz w:val="32"/>
          <w:szCs w:val="32"/>
        </w:rPr>
      </w:pPr>
      <w:r w:rsidRPr="0060226A">
        <w:rPr>
          <w:sz w:val="32"/>
          <w:szCs w:val="32"/>
        </w:rPr>
        <w:t>Duyu organlarımız pek çok alanda yanılabilirler. Bunlar arasında göz yanılmaları en ilginç olanı. Duyu organları, uyarılara yanıt verirken değişik uyum aşmalarından geçer. Bu da yanılmaların önemli bir nedenidir. Söz gelimi, gözün ağ tabakası belirli bir parlaklık düzeyindeki ışığa uyum sağlayarak, duyarlılık sınırlarını sabit tutar. Parlak bir ışık gördüğümüzde, ilk ışık uyarının ardından, buna eşit kinci bir uyaran geldiğinde, göz duyarlılığını biraz yitirmiş olduğundan ikincisi ilkinden daha sönükmüş gibi algılanır.</w:t>
      </w:r>
    </w:p>
    <w:p w:rsidR="0060226A" w:rsidRPr="0060226A" w:rsidRDefault="0060226A" w:rsidP="0060226A">
      <w:pPr>
        <w:ind w:firstLine="708"/>
        <w:jc w:val="both"/>
        <w:rPr>
          <w:sz w:val="32"/>
          <w:szCs w:val="32"/>
        </w:rPr>
      </w:pPr>
      <w:r w:rsidRPr="0060226A">
        <w:rPr>
          <w:sz w:val="32"/>
          <w:szCs w:val="32"/>
        </w:rPr>
        <w:t xml:space="preserve">İllüzyon, diğer adıyla Yanılsama duyu organlarının yanılması olarak bilinir. Gerçek bir nesnenin duyular üzerindeki izlenimlerinin yanlış değerlendirilmesidir. İllüzyon kelimesi bile insanı yanıltır diyebiliriz. Çünkü illüzyonu </w:t>
      </w:r>
      <w:proofErr w:type="spellStart"/>
      <w:r w:rsidRPr="0060226A">
        <w:rPr>
          <w:sz w:val="32"/>
          <w:szCs w:val="32"/>
        </w:rPr>
        <w:t>ilizyon</w:t>
      </w:r>
      <w:proofErr w:type="spellEnd"/>
      <w:r w:rsidRPr="0060226A">
        <w:rPr>
          <w:sz w:val="32"/>
          <w:szCs w:val="32"/>
        </w:rPr>
        <w:t xml:space="preserve"> veya </w:t>
      </w:r>
      <w:proofErr w:type="gramStart"/>
      <w:r w:rsidRPr="0060226A">
        <w:rPr>
          <w:sz w:val="32"/>
          <w:szCs w:val="32"/>
        </w:rPr>
        <w:t>illüzyon</w:t>
      </w:r>
      <w:proofErr w:type="gramEnd"/>
      <w:r w:rsidRPr="0060226A">
        <w:rPr>
          <w:sz w:val="32"/>
          <w:szCs w:val="32"/>
        </w:rPr>
        <w:t xml:space="preserve"> diye bilen bir dünya insan mevcut.  Optik </w:t>
      </w:r>
      <w:proofErr w:type="gramStart"/>
      <w:r w:rsidRPr="0060226A">
        <w:rPr>
          <w:sz w:val="32"/>
          <w:szCs w:val="32"/>
        </w:rPr>
        <w:t>illüzyon</w:t>
      </w:r>
      <w:proofErr w:type="gramEnd"/>
      <w:r w:rsidRPr="0060226A">
        <w:rPr>
          <w:sz w:val="32"/>
          <w:szCs w:val="32"/>
        </w:rPr>
        <w:t xml:space="preserve"> (görsel illüzyon) ya da göz yanılsaması, görsel olarak algılanan görüntüler ile nesnel gerçekliğin farklı olduğu durumlar için kullanılan terimdir. Göz tarafından toplanan ve beyinde işlenen bilgiler uyaran kaynağının fiziksel ölçümü ile uyuşmayan bir algı oluşturur.</w:t>
      </w:r>
    </w:p>
    <w:p w:rsidR="00A06316" w:rsidRPr="00023B47" w:rsidRDefault="0026088D" w:rsidP="0060226A">
      <w:pPr>
        <w:pStyle w:val="Trnak"/>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br w:type="page"/>
      </w:r>
      <w:r w:rsidR="00A06316"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ANALİZ SONUÇLARI</w:t>
      </w:r>
    </w:p>
    <w:p w:rsidR="001B4934" w:rsidRDefault="00593414" w:rsidP="00CC2D42">
      <w:pPr>
        <w:jc w:val="center"/>
      </w:pPr>
      <w:r w:rsidRPr="00593414">
        <w:rPr>
          <w:sz w:val="96"/>
          <w:szCs w:val="88"/>
        </w:rPr>
        <w:t xml:space="preserve">Optik </w:t>
      </w:r>
      <w:proofErr w:type="gramStart"/>
      <w:r w:rsidRPr="00593414">
        <w:rPr>
          <w:sz w:val="96"/>
          <w:szCs w:val="88"/>
        </w:rPr>
        <w:t>illüzyon</w:t>
      </w:r>
      <w:proofErr w:type="gramEnd"/>
      <w:r w:rsidRPr="00593414">
        <w:rPr>
          <w:sz w:val="96"/>
          <w:szCs w:val="88"/>
        </w:rPr>
        <w:t xml:space="preserve"> resimlerini daha hızlı ve daha yavaş kaydırdığımızda hareketlenmelerin daha fazla olduğunu gördük</w:t>
      </w:r>
      <w:r>
        <w:rPr>
          <w:sz w:val="72"/>
          <w:szCs w:val="88"/>
        </w:rPr>
        <w:t>.</w:t>
      </w:r>
      <w:r w:rsidR="001B4934">
        <w:br w:type="page"/>
      </w:r>
    </w:p>
    <w:p w:rsidR="001F2181" w:rsidRDefault="001F2181" w:rsidP="00A514CD">
      <w:pPr>
        <w:jc w:val="center"/>
      </w:pPr>
    </w:p>
    <w:p w:rsidR="00A06316" w:rsidRPr="00A06316" w:rsidRDefault="00A06316" w:rsidP="00A06316">
      <w:pPr>
        <w:jc w:val="center"/>
      </w:pPr>
    </w:p>
    <w:p w:rsidR="00A514CD" w:rsidRDefault="00A514CD" w:rsidP="001B4934">
      <w:pPr>
        <w:jc w:val="center"/>
      </w:pPr>
    </w:p>
    <w:p w:rsidR="00A06316" w:rsidRPr="00E72D92"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p w:rsidR="00A514CD" w:rsidRDefault="00593414" w:rsidP="00593414">
      <w:pPr>
        <w:jc w:val="center"/>
        <w:rPr>
          <w:sz w:val="112"/>
          <w:szCs w:val="112"/>
        </w:rPr>
      </w:pPr>
      <w:r>
        <w:rPr>
          <w:sz w:val="112"/>
          <w:szCs w:val="112"/>
        </w:rPr>
        <w:t>HAKAN B</w:t>
      </w:r>
      <w:bookmarkStart w:id="0" w:name="_GoBack"/>
      <w:bookmarkEnd w:id="0"/>
      <w:r>
        <w:rPr>
          <w:sz w:val="112"/>
          <w:szCs w:val="112"/>
        </w:rPr>
        <w:t>EYOĞLU</w:t>
      </w:r>
    </w:p>
    <w:p w:rsidR="00A06316" w:rsidRDefault="00A06316" w:rsidP="00A514CD">
      <w:pPr>
        <w:jc w:val="center"/>
        <w:rPr>
          <w:sz w:val="112"/>
          <w:szCs w:val="112"/>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5C578A" w:rsidRDefault="00593414" w:rsidP="00A514CD">
      <w:pPr>
        <w:jc w:val="center"/>
        <w:rPr>
          <w:sz w:val="112"/>
          <w:szCs w:val="112"/>
        </w:rPr>
      </w:pPr>
      <w:r>
        <w:rPr>
          <w:sz w:val="112"/>
          <w:szCs w:val="112"/>
        </w:rPr>
        <w:t>ASİYE DERTLİ</w:t>
      </w:r>
    </w:p>
    <w:p w:rsidR="00023B47" w:rsidRPr="005C578A" w:rsidRDefault="00593414" w:rsidP="005C578A">
      <w:pPr>
        <w:jc w:val="center"/>
        <w:rPr>
          <w:sz w:val="112"/>
          <w:szCs w:val="112"/>
        </w:rPr>
      </w:pPr>
      <w:r>
        <w:rPr>
          <w:sz w:val="112"/>
          <w:szCs w:val="112"/>
        </w:rPr>
        <w:t>MÜKERREM ÇETİN</w:t>
      </w:r>
    </w:p>
    <w:sectPr w:rsidR="00023B47" w:rsidRPr="005C578A"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rebuchet MS">
    <w:panose1 w:val="020B0603020202020204"/>
    <w:charset w:val="A2"/>
    <w:family w:val="swiss"/>
    <w:pitch w:val="variable"/>
    <w:sig w:usb0="00000287" w:usb1="0000000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1B4934"/>
    <w:rsid w:val="001F2181"/>
    <w:rsid w:val="0026088D"/>
    <w:rsid w:val="002E4E1B"/>
    <w:rsid w:val="002E6D62"/>
    <w:rsid w:val="002E7FA6"/>
    <w:rsid w:val="002F2B95"/>
    <w:rsid w:val="003751A1"/>
    <w:rsid w:val="00562C5E"/>
    <w:rsid w:val="00593414"/>
    <w:rsid w:val="005C578A"/>
    <w:rsid w:val="0060226A"/>
    <w:rsid w:val="00690473"/>
    <w:rsid w:val="007E13CC"/>
    <w:rsid w:val="008272C5"/>
    <w:rsid w:val="008F11FF"/>
    <w:rsid w:val="00A06316"/>
    <w:rsid w:val="00A472DD"/>
    <w:rsid w:val="00A514CD"/>
    <w:rsid w:val="00AB74ED"/>
    <w:rsid w:val="00C713AC"/>
    <w:rsid w:val="00CC2D42"/>
    <w:rsid w:val="00CD38D3"/>
    <w:rsid w:val="00E72D92"/>
    <w:rsid w:val="00ED0032"/>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2F2B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60226A"/>
  </w:style>
  <w:style w:type="character" w:customStyle="1" w:styleId="Balk1Char">
    <w:name w:val="Başlık 1 Char"/>
    <w:basedOn w:val="VarsaylanParagrafYazTipi"/>
    <w:link w:val="Balk1"/>
    <w:uiPriority w:val="9"/>
    <w:rsid w:val="002F2B95"/>
    <w:rPr>
      <w:rFonts w:ascii="Times New Roman" w:eastAsia="Times New Roman" w:hAnsi="Times New Roman" w:cs="Times New Roman"/>
      <w:b/>
      <w:bCs/>
      <w:kern w:val="36"/>
      <w:sz w:val="48"/>
      <w:szCs w:val="48"/>
      <w:lang w:eastAsia="tr-TR"/>
    </w:rPr>
  </w:style>
  <w:style w:type="paragraph" w:styleId="BalonMetni">
    <w:name w:val="Balloon Text"/>
    <w:basedOn w:val="Normal"/>
    <w:link w:val="BalonMetniChar"/>
    <w:uiPriority w:val="99"/>
    <w:semiHidden/>
    <w:unhideWhenUsed/>
    <w:rsid w:val="005934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34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2F2B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60226A"/>
  </w:style>
  <w:style w:type="character" w:customStyle="1" w:styleId="Balk1Char">
    <w:name w:val="Başlık 1 Char"/>
    <w:basedOn w:val="VarsaylanParagrafYazTipi"/>
    <w:link w:val="Balk1"/>
    <w:uiPriority w:val="9"/>
    <w:rsid w:val="002F2B95"/>
    <w:rPr>
      <w:rFonts w:ascii="Times New Roman" w:eastAsia="Times New Roman" w:hAnsi="Times New Roman" w:cs="Times New Roman"/>
      <w:b/>
      <w:bCs/>
      <w:kern w:val="36"/>
      <w:sz w:val="48"/>
      <w:szCs w:val="48"/>
      <w:lang w:eastAsia="tr-TR"/>
    </w:rPr>
  </w:style>
  <w:style w:type="paragraph" w:styleId="BalonMetni">
    <w:name w:val="Balloon Text"/>
    <w:basedOn w:val="Normal"/>
    <w:link w:val="BalonMetniChar"/>
    <w:uiPriority w:val="99"/>
    <w:semiHidden/>
    <w:unhideWhenUsed/>
    <w:rsid w:val="005934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34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4937">
      <w:bodyDiv w:val="1"/>
      <w:marLeft w:val="0"/>
      <w:marRight w:val="0"/>
      <w:marTop w:val="0"/>
      <w:marBottom w:val="0"/>
      <w:divBdr>
        <w:top w:val="none" w:sz="0" w:space="0" w:color="auto"/>
        <w:left w:val="none" w:sz="0" w:space="0" w:color="auto"/>
        <w:bottom w:val="none" w:sz="0" w:space="0" w:color="auto"/>
        <w:right w:val="none" w:sz="0" w:space="0" w:color="auto"/>
      </w:divBdr>
    </w:div>
    <w:div w:id="165441954">
      <w:bodyDiv w:val="1"/>
      <w:marLeft w:val="0"/>
      <w:marRight w:val="0"/>
      <w:marTop w:val="0"/>
      <w:marBottom w:val="0"/>
      <w:divBdr>
        <w:top w:val="none" w:sz="0" w:space="0" w:color="auto"/>
        <w:left w:val="none" w:sz="0" w:space="0" w:color="auto"/>
        <w:bottom w:val="none" w:sz="0" w:space="0" w:color="auto"/>
        <w:right w:val="none" w:sz="0" w:space="0" w:color="auto"/>
      </w:divBdr>
    </w:div>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314378499">
      <w:bodyDiv w:val="1"/>
      <w:marLeft w:val="0"/>
      <w:marRight w:val="0"/>
      <w:marTop w:val="0"/>
      <w:marBottom w:val="0"/>
      <w:divBdr>
        <w:top w:val="none" w:sz="0" w:space="0" w:color="auto"/>
        <w:left w:val="none" w:sz="0" w:space="0" w:color="auto"/>
        <w:bottom w:val="none" w:sz="0" w:space="0" w:color="auto"/>
        <w:right w:val="none" w:sz="0" w:space="0" w:color="auto"/>
      </w:divBdr>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0034067">
      <w:bodyDiv w:val="1"/>
      <w:marLeft w:val="0"/>
      <w:marRight w:val="0"/>
      <w:marTop w:val="0"/>
      <w:marBottom w:val="0"/>
      <w:divBdr>
        <w:top w:val="none" w:sz="0" w:space="0" w:color="auto"/>
        <w:left w:val="none" w:sz="0" w:space="0" w:color="auto"/>
        <w:bottom w:val="none" w:sz="0" w:space="0" w:color="auto"/>
        <w:right w:val="none" w:sz="0" w:space="0" w:color="auto"/>
      </w:divBdr>
    </w:div>
    <w:div w:id="1299652083">
      <w:bodyDiv w:val="1"/>
      <w:marLeft w:val="0"/>
      <w:marRight w:val="0"/>
      <w:marTop w:val="0"/>
      <w:marBottom w:val="0"/>
      <w:divBdr>
        <w:top w:val="none" w:sz="0" w:space="0" w:color="auto"/>
        <w:left w:val="none" w:sz="0" w:space="0" w:color="auto"/>
        <w:bottom w:val="none" w:sz="0" w:space="0" w:color="auto"/>
        <w:right w:val="none" w:sz="0" w:space="0" w:color="auto"/>
      </w:divBdr>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9</Pages>
  <Words>494</Words>
  <Characters>2822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16</cp:revision>
  <cp:lastPrinted>2015-05-26T07:01:00Z</cp:lastPrinted>
  <dcterms:created xsi:type="dcterms:W3CDTF">2015-05-11T07:03:00Z</dcterms:created>
  <dcterms:modified xsi:type="dcterms:W3CDTF">2015-05-26T07:01:00Z</dcterms:modified>
</cp:coreProperties>
</file>